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DCBF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03312F">
        <w:rPr>
          <w:b/>
          <w:noProof/>
          <w:sz w:val="24"/>
        </w:rPr>
        <w:t>4-e</w:t>
      </w:r>
      <w:r>
        <w:rPr>
          <w:b/>
          <w:i/>
          <w:noProof/>
          <w:sz w:val="28"/>
        </w:rPr>
        <w:tab/>
      </w:r>
      <w:r w:rsidR="001623CE" w:rsidRPr="001623CE">
        <w:rPr>
          <w:b/>
          <w:i/>
          <w:noProof/>
          <w:sz w:val="28"/>
        </w:rPr>
        <w:t>S2-210</w:t>
      </w:r>
      <w:r w:rsidR="004A2611">
        <w:rPr>
          <w:b/>
          <w:i/>
          <w:noProof/>
          <w:sz w:val="28"/>
        </w:rPr>
        <w:t>3977</w:t>
      </w:r>
    </w:p>
    <w:p w14:paraId="7CB45193" w14:textId="7A775D32" w:rsidR="001E41F3" w:rsidRDefault="0002020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B649B6">
          <w:rPr>
            <w:b/>
            <w:noProof/>
            <w:sz w:val="24"/>
          </w:rPr>
          <w:t>1</w:t>
        </w:r>
        <w:r w:rsidR="004A2611">
          <w:rPr>
            <w:b/>
            <w:noProof/>
            <w:sz w:val="24"/>
          </w:rPr>
          <w:t>7</w:t>
        </w:r>
        <w:r w:rsidR="00B649B6" w:rsidRPr="00B649B6">
          <w:rPr>
            <w:b/>
            <w:noProof/>
            <w:sz w:val="24"/>
            <w:vertAlign w:val="superscript"/>
          </w:rPr>
          <w:t>th</w:t>
        </w:r>
        <w:r w:rsidR="004A2611">
          <w:rPr>
            <w:b/>
            <w:noProof/>
            <w:sz w:val="24"/>
          </w:rPr>
          <w:t xml:space="preserve"> May</w:t>
        </w:r>
        <w:r w:rsidR="003609EF" w:rsidRPr="00BA51D9">
          <w:rPr>
            <w:b/>
            <w:noProof/>
            <w:sz w:val="24"/>
          </w:rPr>
          <w:t xml:space="preserve"> 2021</w:t>
        </w:r>
      </w:fldSimple>
      <w:r w:rsidR="00547111">
        <w:rPr>
          <w:b/>
          <w:noProof/>
          <w:sz w:val="24"/>
        </w:rPr>
        <w:t xml:space="preserve"> </w:t>
      </w:r>
      <w:r w:rsidR="00B649B6">
        <w:rPr>
          <w:b/>
          <w:noProof/>
          <w:sz w:val="24"/>
        </w:rPr>
        <w:t>–</w:t>
      </w:r>
      <w:r w:rsidR="00547111">
        <w:rPr>
          <w:b/>
          <w:noProof/>
          <w:sz w:val="24"/>
        </w:rPr>
        <w:t xml:space="preserve"> </w:t>
      </w:r>
      <w:fldSimple w:instr=" DOCPROPERTY  EndDate  \* MERGEFORMAT ">
        <w:r w:rsidR="004A2611">
          <w:rPr>
            <w:b/>
            <w:noProof/>
            <w:sz w:val="24"/>
          </w:rPr>
          <w:t>28</w:t>
        </w:r>
        <w:r w:rsidR="00B649B6" w:rsidRPr="00B649B6">
          <w:rPr>
            <w:b/>
            <w:noProof/>
            <w:sz w:val="24"/>
            <w:vertAlign w:val="superscript"/>
          </w:rPr>
          <w:t>th</w:t>
        </w:r>
        <w:r w:rsidR="00B649B6">
          <w:rPr>
            <w:b/>
            <w:noProof/>
            <w:sz w:val="24"/>
          </w:rPr>
          <w:t xml:space="preserve"> </w:t>
        </w:r>
        <w:r w:rsidR="004A2611">
          <w:rPr>
            <w:b/>
            <w:noProof/>
            <w:sz w:val="24"/>
          </w:rPr>
          <w:t>May</w:t>
        </w:r>
        <w:r w:rsidR="003609EF" w:rsidRPr="00BA51D9">
          <w:rPr>
            <w:b/>
            <w:noProof/>
            <w:sz w:val="24"/>
          </w:rPr>
          <w:t xml:space="preserve"> 2021</w:t>
        </w:r>
      </w:fldSimple>
      <w:r w:rsidR="00436E37">
        <w:rPr>
          <w:b/>
          <w:noProof/>
          <w:sz w:val="24"/>
        </w:rPr>
        <w:t xml:space="preserve">            </w:t>
      </w:r>
      <w:r w:rsidR="004A2611">
        <w:rPr>
          <w:b/>
          <w:noProof/>
          <w:sz w:val="24"/>
        </w:rPr>
        <w:t xml:space="preserve">  </w:t>
      </w:r>
      <w:r w:rsidR="00436E37">
        <w:rPr>
          <w:b/>
          <w:noProof/>
          <w:sz w:val="24"/>
        </w:rPr>
        <w:t xml:space="preserve">                                </w:t>
      </w:r>
      <w:r w:rsidR="004A2611">
        <w:rPr>
          <w:b/>
          <w:noProof/>
          <w:sz w:val="24"/>
        </w:rPr>
        <w:t xml:space="preserve">       was S2-2102310</w:t>
      </w:r>
    </w:p>
    <w:tbl>
      <w:tblPr>
        <w:tblW w:w="19282" w:type="dxa"/>
        <w:tblInd w:w="42" w:type="dxa"/>
        <w:tblLayout w:type="fixed"/>
        <w:tblCellMar>
          <w:left w:w="42" w:type="dxa"/>
          <w:right w:w="42" w:type="dxa"/>
        </w:tblCellMar>
        <w:tblLook w:val="0000" w:firstRow="0" w:lastRow="0" w:firstColumn="0" w:lastColumn="0" w:noHBand="0" w:noVBand="0"/>
      </w:tblPr>
      <w:tblGrid>
        <w:gridCol w:w="9641"/>
        <w:gridCol w:w="9641"/>
      </w:tblGrid>
      <w:tr w:rsidR="00B649B6" w14:paraId="21D81507" w14:textId="0AA6FEAC" w:rsidTr="00B649B6">
        <w:tc>
          <w:tcPr>
            <w:tcW w:w="9641" w:type="dxa"/>
            <w:tcBorders>
              <w:top w:val="single" w:sz="4" w:space="0" w:color="auto"/>
              <w:left w:val="single" w:sz="4" w:space="0" w:color="auto"/>
              <w:right w:val="single" w:sz="4" w:space="0" w:color="auto"/>
            </w:tcBorders>
          </w:tcPr>
          <w:p w14:paraId="2CAA71AF" w14:textId="77777777" w:rsidR="00B649B6" w:rsidRDefault="00B649B6"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4384C056" w14:textId="77777777" w:rsidR="00B649B6" w:rsidRDefault="00B649B6" w:rsidP="00E34898">
            <w:pPr>
              <w:pStyle w:val="CRCoverPage"/>
              <w:spacing w:after="0"/>
              <w:jc w:val="right"/>
              <w:rPr>
                <w:i/>
                <w:noProof/>
                <w:sz w:val="14"/>
              </w:rPr>
            </w:pP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1EBAFF27" w:rsidR="005820F1" w:rsidRPr="00A813EE" w:rsidRDefault="005820F1" w:rsidP="005820F1">
      <w:pPr>
        <w:ind w:left="2127" w:hanging="2127"/>
        <w:rPr>
          <w:rFonts w:ascii="Arial" w:hAnsi="Arial" w:cs="Arial"/>
          <w:b/>
          <w:lang w:val="en-US"/>
        </w:rPr>
      </w:pPr>
      <w:r>
        <w:rPr>
          <w:rFonts w:ascii="Arial" w:hAnsi="Arial" w:cs="Arial"/>
          <w:b/>
        </w:rPr>
        <w:t>Title:</w:t>
      </w:r>
      <w:r>
        <w:rPr>
          <w:rFonts w:ascii="Arial" w:hAnsi="Arial" w:cs="Arial"/>
          <w:b/>
        </w:rPr>
        <w:tab/>
      </w:r>
      <w:r w:rsidR="001623CE">
        <w:rPr>
          <w:rFonts w:ascii="Arial" w:hAnsi="Arial" w:cs="Arial"/>
          <w:b/>
        </w:rPr>
        <w:t>AF-triggered join/leave</w:t>
      </w:r>
      <w:r w:rsidR="003F623F">
        <w:rPr>
          <w:rFonts w:ascii="Arial" w:hAnsi="Arial" w:cs="Arial"/>
          <w:b/>
        </w:rPr>
        <w:t xml:space="preserve"> for multicast sessions</w:t>
      </w:r>
    </w:p>
    <w:p w14:paraId="296514CF" w14:textId="73B4751D"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w:t>
      </w:r>
      <w:r w:rsidR="00825E19">
        <w:rPr>
          <w:rFonts w:ascii="Arial" w:hAnsi="Arial" w:cs="Arial"/>
          <w:b/>
        </w:rPr>
        <w:t>greement</w:t>
      </w:r>
    </w:p>
    <w:p w14:paraId="25DC14A7" w14:textId="73ED45D1"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p>
    <w:p w14:paraId="07112124" w14:textId="13AA2C05"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5MBS / Rel-17</w:t>
      </w:r>
    </w:p>
    <w:p w14:paraId="373106B8" w14:textId="0D6A8364"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w:t>
      </w:r>
      <w:r w:rsidR="005025F4">
        <w:rPr>
          <w:lang w:eastAsia="zh-CN"/>
        </w:rPr>
        <w:t xml:space="preserve">discussion </w:t>
      </w:r>
      <w:r>
        <w:rPr>
          <w:lang w:eastAsia="zh-CN"/>
        </w:rPr>
        <w:t xml:space="preserve">paper </w:t>
      </w:r>
      <w:r w:rsidR="00A813EE">
        <w:rPr>
          <w:lang w:eastAsia="zh-CN"/>
        </w:rPr>
        <w:t xml:space="preserve">proposes </w:t>
      </w:r>
      <w:r w:rsidR="00B82A97">
        <w:rPr>
          <w:lang w:eastAsia="zh-CN"/>
        </w:rPr>
        <w:t>changes to 23.247 for AF-triggered join/leave.</w:t>
      </w:r>
    </w:p>
    <w:p w14:paraId="6EDB93DD" w14:textId="711DDEC7" w:rsidR="005820F1" w:rsidRDefault="005820F1" w:rsidP="005820F1">
      <w:pPr>
        <w:pStyle w:val="Heading1"/>
      </w:pPr>
      <w:r>
        <w:t>1</w:t>
      </w:r>
      <w:r>
        <w:tab/>
        <w:t>Introduction</w:t>
      </w:r>
    </w:p>
    <w:p w14:paraId="34F0A97D" w14:textId="39C0D1FE" w:rsidR="00502AB6" w:rsidRDefault="00977F11" w:rsidP="00977F11">
      <w:r>
        <w:t>Clause 6.34 of 23.757 describe a way for an AF to request 5GS to start/stop sending multicast session traffic to a UE, in l</w:t>
      </w:r>
      <w:r w:rsidR="00977BA7">
        <w:t>i</w:t>
      </w:r>
      <w:r>
        <w:t xml:space="preserve">eu </w:t>
      </w:r>
      <w:r w:rsidR="00977BA7">
        <w:t xml:space="preserve">of a UE requesting to join/leave a session. </w:t>
      </w:r>
      <w:r w:rsidR="00502AB6">
        <w:t xml:space="preserve">UE and AF interact at application level and based on UE request at application level, the AF initiates AF-triggered join/leave for multicast sessions. </w:t>
      </w:r>
    </w:p>
    <w:p w14:paraId="21F87400" w14:textId="3D20F8AC" w:rsidR="00977F11" w:rsidRDefault="00977BA7" w:rsidP="00977F11">
      <w:r>
        <w:t>This is also documented in the following conclusion in Clause 8.2.2.2:</w:t>
      </w:r>
    </w:p>
    <w:p w14:paraId="30CFD247" w14:textId="77777777" w:rsidR="00977BA7" w:rsidRPr="00332FC3" w:rsidRDefault="00977BA7" w:rsidP="00977BA7">
      <w:pPr>
        <w:pStyle w:val="B1"/>
        <w:rPr>
          <w:lang w:eastAsia="zh-CN"/>
        </w:rPr>
      </w:pPr>
      <w:r w:rsidRPr="00332FC3">
        <w:rPr>
          <w:lang w:eastAsia="ko-KR"/>
        </w:rPr>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2FC2BF9E" w14:textId="77777777" w:rsidR="00977BA7" w:rsidRPr="00332FC3" w:rsidRDefault="00977BA7" w:rsidP="00977BA7">
      <w:pPr>
        <w:pStyle w:val="B2"/>
        <w:rPr>
          <w:rFonts w:eastAsia="DengXian"/>
          <w:lang w:eastAsia="ko-KR"/>
        </w:rPr>
      </w:pPr>
      <w:r w:rsidRPr="00332FC3">
        <w:rPr>
          <w:rFonts w:eastAsia="DengXian"/>
          <w:lang w:eastAsia="ko-KR"/>
        </w:rPr>
        <w:t>-</w:t>
      </w:r>
      <w:r w:rsidRPr="00332FC3">
        <w:rPr>
          <w:rFonts w:eastAsia="DengXian"/>
          <w:lang w:eastAsia="ko-KR"/>
        </w:rPr>
        <w:tab/>
        <w:t xml:space="preserve">The UE may perform application level join/leave to a multicast session, the 5GC shall support multicast session join/leave operation for a user, </w:t>
      </w:r>
      <w:proofErr w:type="spellStart"/>
      <w:r w:rsidRPr="00332FC3">
        <w:rPr>
          <w:rFonts w:eastAsia="DengXian"/>
          <w:lang w:eastAsia="ko-KR"/>
        </w:rPr>
        <w:t>e.g</w:t>
      </w:r>
      <w:proofErr w:type="spellEnd"/>
      <w:r w:rsidRPr="00332FC3">
        <w:rPr>
          <w:rFonts w:eastAsia="DengXian"/>
          <w:lang w:eastAsia="ko-KR"/>
        </w:rPr>
        <w:t xml:space="preserve"> based on AF request.</w:t>
      </w:r>
    </w:p>
    <w:p w14:paraId="4E7192B6" w14:textId="62BC1A90" w:rsidR="00502AB6" w:rsidRDefault="00977BA7" w:rsidP="00977F11">
      <w:r>
        <w:t>Therefore, the following changes are proposed.</w:t>
      </w:r>
      <w:r w:rsidR="00D6317B">
        <w:t xml:space="preserve"> </w:t>
      </w:r>
      <w:r w:rsidR="00502AB6">
        <w:t>Procedures for UE-initiated join</w:t>
      </w:r>
      <w:r w:rsidR="005C0A78">
        <w:t>/leave</w:t>
      </w:r>
      <w:r w:rsidR="00502AB6">
        <w:t xml:space="preserve"> are reused as much as possible for AF-initiated join</w:t>
      </w:r>
      <w:r w:rsidR="00DA2060">
        <w:t>/leave</w:t>
      </w:r>
      <w:r w:rsidR="00502AB6">
        <w:t>.</w:t>
      </w:r>
    </w:p>
    <w:p w14:paraId="21FD8F4E" w14:textId="77777777" w:rsidR="005820F1" w:rsidRDefault="005820F1" w:rsidP="005820F1">
      <w:pPr>
        <w:pStyle w:val="Heading1"/>
      </w:pPr>
      <w:r>
        <w:t>2</w:t>
      </w:r>
      <w:r>
        <w:tab/>
        <w:t>Proposal</w:t>
      </w:r>
    </w:p>
    <w:p w14:paraId="2AFCB6AF" w14:textId="788B0ED6" w:rsidR="001E32FD" w:rsidRDefault="001623CE" w:rsidP="00133714">
      <w:pPr>
        <w:pStyle w:val="NO"/>
        <w:ind w:left="0" w:firstLine="0"/>
        <w:rPr>
          <w:rFonts w:eastAsia="MS Mincho"/>
        </w:rPr>
      </w:pPr>
      <w:r>
        <w:rPr>
          <w:rFonts w:eastAsia="MS Mincho"/>
        </w:rPr>
        <w:t>The following changes in 23.247 are proposed.</w:t>
      </w:r>
    </w:p>
    <w:p w14:paraId="68FF5EAA" w14:textId="47AAB128" w:rsidR="002F3252" w:rsidRPr="008C362F" w:rsidRDefault="00FE3AF4" w:rsidP="002F32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w:t>
      </w:r>
      <w:r w:rsidR="002F3252" w:rsidRPr="008C362F">
        <w:rPr>
          <w:rFonts w:ascii="Arial" w:hAnsi="Arial"/>
          <w:i/>
          <w:color w:val="FF0000"/>
          <w:sz w:val="24"/>
          <w:lang w:val="en-US"/>
        </w:rPr>
        <w:t xml:space="preserve"> CHANGE</w:t>
      </w:r>
    </w:p>
    <w:p w14:paraId="113B0108" w14:textId="77777777" w:rsidR="003E18A8" w:rsidRDefault="003E18A8" w:rsidP="003E18A8">
      <w:pPr>
        <w:pStyle w:val="Heading4"/>
        <w:rPr>
          <w:lang w:eastAsia="ko-KR"/>
        </w:rPr>
      </w:pPr>
      <w:bookmarkStart w:id="0" w:name="_Toc70930005"/>
      <w:bookmarkStart w:id="1" w:name="_Toc70079060"/>
      <w:bookmarkStart w:id="2" w:name="_Toc66391764"/>
      <w:r>
        <w:rPr>
          <w:lang w:eastAsia="zh-CN"/>
        </w:rPr>
        <w:t>7.2.1.3</w:t>
      </w:r>
      <w:r>
        <w:rPr>
          <w:lang w:eastAsia="zh-CN"/>
        </w:rPr>
        <w:tab/>
      </w:r>
      <w:r>
        <w:rPr>
          <w:lang w:eastAsia="ko-KR"/>
        </w:rPr>
        <w:t>MBS join and Session establishment procedure</w:t>
      </w:r>
      <w:bookmarkEnd w:id="0"/>
      <w:bookmarkEnd w:id="1"/>
      <w:bookmarkEnd w:id="2"/>
    </w:p>
    <w:p w14:paraId="1FA34B67" w14:textId="77777777" w:rsidR="003E18A8" w:rsidRDefault="003E18A8" w:rsidP="003E18A8">
      <w:r>
        <w:t>The following steps are executed before the UE requests to join the MBS session:</w:t>
      </w:r>
    </w:p>
    <w:p w14:paraId="56906A6F" w14:textId="77777777" w:rsidR="003E18A8" w:rsidRDefault="003E18A8" w:rsidP="003E18A8">
      <w:pPr>
        <w:pStyle w:val="B1"/>
        <w:rPr>
          <w:lang w:eastAsia="ja-JP"/>
        </w:rPr>
      </w:pPr>
      <w:r>
        <w:rPr>
          <w:lang w:eastAsia="ja-JP"/>
        </w:rPr>
        <w:t>-</w:t>
      </w:r>
      <w:r>
        <w:rPr>
          <w:lang w:eastAsia="ja-JP"/>
        </w:rPr>
        <w:tab/>
        <w:t>The MBS Session has been configured.</w:t>
      </w:r>
    </w:p>
    <w:p w14:paraId="7D50111E" w14:textId="77777777" w:rsidR="003E18A8" w:rsidRDefault="003E18A8" w:rsidP="003E18A8">
      <w:pPr>
        <w:pStyle w:val="B1"/>
        <w:rPr>
          <w:lang w:eastAsia="ja-JP"/>
        </w:rPr>
      </w:pPr>
      <w:r>
        <w:rPr>
          <w:lang w:eastAsia="ja-JP"/>
        </w:rPr>
        <w:t>-</w:t>
      </w:r>
      <w:r>
        <w:rPr>
          <w:lang w:eastAsia="ja-JP"/>
        </w:rPr>
        <w:tab/>
        <w:t>The UE registers in the PLMN and establishes a PDU session.</w:t>
      </w:r>
    </w:p>
    <w:p w14:paraId="03ADA237" w14:textId="77777777" w:rsidR="003E18A8" w:rsidRDefault="003E18A8" w:rsidP="003E18A8">
      <w:pPr>
        <w:pStyle w:val="B1"/>
        <w:rPr>
          <w:lang w:eastAsia="ja-JP"/>
        </w:rPr>
      </w:pPr>
      <w:r>
        <w:rPr>
          <w:lang w:eastAsia="ja-JP"/>
        </w:rPr>
        <w:t>-</w:t>
      </w:r>
      <w:r>
        <w:rPr>
          <w:lang w:eastAsia="ja-JP"/>
        </w:rPr>
        <w:tab/>
        <w:t>The UE has known at least the MBS Session ID of a multicast group that the UE can join, e.g. via announcement.</w:t>
      </w:r>
    </w:p>
    <w:p w14:paraId="3734C444" w14:textId="21AF0F7A" w:rsidR="003E18A8" w:rsidRDefault="00311E04" w:rsidP="003E18A8">
      <w:pPr>
        <w:pStyle w:val="TH"/>
      </w:pPr>
      <w:r>
        <w:rPr>
          <w:lang w:eastAsia="ja-JP"/>
        </w:rPr>
        <w:object w:dxaOrig="10757" w:dyaOrig="5880" w14:anchorId="209F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9pt;height:263.4pt" o:ole="">
            <v:imagedata r:id="rId9" o:title=""/>
          </v:shape>
          <o:OLEObject Type="Embed" ProgID="Visio.Drawing.15" ShapeID="_x0000_i1028" DrawAspect="Content" ObjectID="_1682081065" r:id="rId10"/>
        </w:object>
      </w:r>
    </w:p>
    <w:p w14:paraId="7E5A2596" w14:textId="77777777" w:rsidR="003E18A8" w:rsidRDefault="003E18A8" w:rsidP="003E18A8">
      <w:pPr>
        <w:pStyle w:val="TF"/>
      </w:pPr>
      <w:r>
        <w:t>Figure 7.2.1.3-1: PDU Session modification for multicast</w:t>
      </w:r>
    </w:p>
    <w:p w14:paraId="6360F73B" w14:textId="32DB467D" w:rsidR="003E18A8" w:rsidRDefault="003E18A8" w:rsidP="003E18A8">
      <w:pPr>
        <w:pStyle w:val="B1"/>
        <w:rPr>
          <w:ins w:id="3" w:author="Zhaohui Zhang" w:date="2021-05-09T14:31:00Z"/>
        </w:rPr>
      </w:pPr>
      <w:r>
        <w:t>1.</w:t>
      </w:r>
      <w:r>
        <w:tab/>
        <w:t>To join the multicast group, the UE sends the PDU Session Modification Request (MBS Session ID)</w:t>
      </w:r>
      <w:ins w:id="4" w:author="Zhaohui Zhang" w:date="2021-05-09T15:43:00Z">
        <w:r w:rsidR="00DD2533">
          <w:t xml:space="preserve"> at step 1a</w:t>
        </w:r>
      </w:ins>
      <w:r>
        <w:t>. MBS Session ID indicates the multicast group that UE wants to join.</w:t>
      </w:r>
    </w:p>
    <w:p w14:paraId="34CB15EE" w14:textId="6B4CAF69" w:rsidR="003E1C5C" w:rsidRDefault="00564674" w:rsidP="00564674">
      <w:pPr>
        <w:pStyle w:val="B1"/>
        <w:ind w:left="562" w:firstLine="0"/>
        <w:rPr>
          <w:ins w:id="5" w:author="Zhaohui Zhang" w:date="2021-05-09T14:40:00Z"/>
          <w:color w:val="000000"/>
          <w:lang w:eastAsia="ja-JP"/>
        </w:rPr>
      </w:pPr>
      <w:ins w:id="6" w:author="Zhaohui Zhang" w:date="2021-05-09T14:31:00Z">
        <w:r>
          <w:rPr>
            <w:color w:val="000000"/>
            <w:lang w:eastAsia="ja-JP"/>
          </w:rPr>
          <w:t>As an alternative</w:t>
        </w:r>
      </w:ins>
      <w:ins w:id="7" w:author="Zhaohui Zhang" w:date="2021-05-09T15:44:00Z">
        <w:r w:rsidR="00DD2533">
          <w:rPr>
            <w:color w:val="000000"/>
            <w:lang w:eastAsia="ja-JP"/>
          </w:rPr>
          <w:t xml:space="preserve"> to 1a</w:t>
        </w:r>
      </w:ins>
      <w:ins w:id="8" w:author="Zhaohui Zhang" w:date="2021-05-09T14:31:00Z">
        <w:r>
          <w:rPr>
            <w:color w:val="000000"/>
            <w:lang w:eastAsia="ja-JP"/>
          </w:rPr>
          <w:t>, instead of the request from a UE</w:t>
        </w:r>
      </w:ins>
      <w:ins w:id="9" w:author="Zhaohui Zhang" w:date="2021-05-09T14:39:00Z">
        <w:r w:rsidR="00101E17">
          <w:rPr>
            <w:color w:val="000000"/>
            <w:lang w:eastAsia="ja-JP"/>
          </w:rPr>
          <w:t xml:space="preserve"> over N1</w:t>
        </w:r>
      </w:ins>
      <w:ins w:id="10" w:author="Zhaohui Zhang" w:date="2021-05-09T14:31:00Z">
        <w:r>
          <w:rPr>
            <w:color w:val="000000"/>
            <w:lang w:eastAsia="ja-JP"/>
          </w:rPr>
          <w:t xml:space="preserve">, the AF may at step 1A1 send an </w:t>
        </w:r>
        <w:proofErr w:type="spellStart"/>
        <w:r>
          <w:rPr>
            <w:color w:val="000000"/>
            <w:lang w:eastAsia="ja-JP"/>
          </w:rPr>
          <w:t>Npcf_mcastSession_UE</w:t>
        </w:r>
      </w:ins>
      <w:proofErr w:type="spellEnd"/>
      <w:ins w:id="11" w:author="Zhaohui Zhang" w:date="2021-05-09T15:54:00Z">
        <w:r w:rsidR="00311E04">
          <w:rPr>
            <w:color w:val="000000"/>
            <w:lang w:eastAsia="ja-JP"/>
          </w:rPr>
          <w:t xml:space="preserve"> </w:t>
        </w:r>
      </w:ins>
      <w:ins w:id="12" w:author="Zhaohui Zhang" w:date="2021-05-09T14:31:00Z">
        <w:r>
          <w:rPr>
            <w:color w:val="000000"/>
            <w:lang w:eastAsia="ja-JP"/>
          </w:rPr>
          <w:t xml:space="preserve">request(MBS Session ID, UE ID, join) to PCF (based on its interaction with the UE at application level), possibly via the NEF. The PCF then sends a </w:t>
        </w:r>
        <w:proofErr w:type="spellStart"/>
        <w:r w:rsidRPr="0045564F">
          <w:rPr>
            <w:color w:val="000000"/>
            <w:lang w:eastAsia="ja-JP"/>
          </w:rPr>
          <w:t>N</w:t>
        </w:r>
        <w:r>
          <w:rPr>
            <w:color w:val="000000"/>
            <w:lang w:eastAsia="ja-JP"/>
          </w:rPr>
          <w:t>a</w:t>
        </w:r>
        <w:r w:rsidRPr="0045564F">
          <w:rPr>
            <w:color w:val="000000"/>
            <w:lang w:eastAsia="ja-JP"/>
          </w:rPr>
          <w:t>mf_</w:t>
        </w:r>
      </w:ins>
      <w:ins w:id="13" w:author="Zhaohui Zhang" w:date="2021-05-09T15:53:00Z">
        <w:r w:rsidR="00311E04">
          <w:rPr>
            <w:color w:val="000000"/>
            <w:lang w:eastAsia="ja-JP"/>
          </w:rPr>
          <w:t>mcastSession_UE</w:t>
        </w:r>
      </w:ins>
      <w:proofErr w:type="spellEnd"/>
      <w:ins w:id="14" w:author="Zhaohui Zhang" w:date="2021-05-09T14:31:00Z">
        <w:r>
          <w:rPr>
            <w:color w:val="000000"/>
            <w:lang w:eastAsia="ja-JP"/>
          </w:rPr>
          <w:t xml:space="preserve"> request to the </w:t>
        </w:r>
      </w:ins>
      <w:ins w:id="15" w:author="Zhaohui Zhang" w:date="2021-05-09T15:57:00Z">
        <w:r w:rsidR="0084144F">
          <w:rPr>
            <w:color w:val="000000"/>
            <w:lang w:eastAsia="ja-JP"/>
          </w:rPr>
          <w:t>A</w:t>
        </w:r>
      </w:ins>
      <w:ins w:id="16" w:author="Zhaohui Zhang" w:date="2021-05-09T14:31:00Z">
        <w:r>
          <w:rPr>
            <w:color w:val="000000"/>
            <w:lang w:eastAsia="ja-JP"/>
          </w:rPr>
          <w:t>MF at step 1A2.</w:t>
        </w:r>
      </w:ins>
    </w:p>
    <w:p w14:paraId="05E2EC0B" w14:textId="15AD4F62" w:rsidR="00564674" w:rsidRDefault="0070058F">
      <w:pPr>
        <w:pStyle w:val="B1"/>
        <w:ind w:left="562" w:firstLine="0"/>
        <w:rPr>
          <w:color w:val="000000"/>
          <w:lang w:eastAsia="ja-JP"/>
        </w:rPr>
        <w:pPrChange w:id="17" w:author="Zhaohui Zhang" w:date="2021-05-09T14:32:00Z">
          <w:pPr>
            <w:pStyle w:val="B1"/>
          </w:pPr>
        </w:pPrChange>
      </w:pPr>
      <w:ins w:id="18" w:author="Zhaohui Zhang" w:date="2021-05-09T14:40:00Z">
        <w:r>
          <w:rPr>
            <w:color w:val="000000"/>
            <w:lang w:eastAsia="ja-JP"/>
          </w:rPr>
          <w:t>Steps 1b through 7 are identical for both UE-triggered and AF-triggered joins.</w:t>
        </w:r>
      </w:ins>
    </w:p>
    <w:p w14:paraId="19F9897F" w14:textId="77777777" w:rsidR="003E18A8" w:rsidRDefault="003E18A8" w:rsidP="003E18A8">
      <w:pPr>
        <w:pStyle w:val="B1"/>
      </w:pPr>
      <w:r>
        <w:t>2.</w:t>
      </w:r>
      <w:r>
        <w:tab/>
        <w:t>Per the received MBS Session ID, the SMF recognize this is MBS Session join request. The SMF authorizes MBS Session join request, see clause 6.1.1.</w:t>
      </w:r>
    </w:p>
    <w:p w14:paraId="151C98AB" w14:textId="77777777" w:rsidR="003E18A8" w:rsidRDefault="003E18A8" w:rsidP="003E18A8">
      <w:pPr>
        <w:pStyle w:val="B1"/>
      </w:pPr>
      <w:r>
        <w:t>3.</w:t>
      </w:r>
      <w:r>
        <w:tab/>
        <w:t xml:space="preserve">If SMF has no information about the multicast context for the indicated MBS Session, SMF checks at the NRF whether a multicast context for the indicated MBS Session exists in the system, by using </w:t>
      </w:r>
      <w:proofErr w:type="spellStart"/>
      <w:r>
        <w:t>Nnrf_NFDiscovery</w:t>
      </w:r>
      <w:proofErr w:type="spellEnd"/>
      <w:r>
        <w:t xml:space="preserve"> request (MBS Session ID). If a multicast context already exists in the NRF, the NRF responses with </w:t>
      </w:r>
      <w:proofErr w:type="spellStart"/>
      <w:r>
        <w:t>Nnrf_NFDiscovery</w:t>
      </w:r>
      <w:proofErr w:type="spellEnd"/>
      <w:r>
        <w:t xml:space="preserve"> response (MB-SMF ID).</w:t>
      </w:r>
    </w:p>
    <w:p w14:paraId="05198F33" w14:textId="77777777" w:rsidR="003E18A8" w:rsidRDefault="003E18A8" w:rsidP="003E18A8">
      <w:pPr>
        <w:pStyle w:val="EditorsNote"/>
      </w:pPr>
      <w:r>
        <w:t>Editor's note:</w:t>
      </w:r>
      <w:r>
        <w:tab/>
        <w:t>Whether SMF acting as the MB-SMF is needed and how it works if needed is FFS.</w:t>
      </w:r>
    </w:p>
    <w:p w14:paraId="4097380C" w14:textId="77777777" w:rsidR="003E18A8" w:rsidRDefault="003E18A8" w:rsidP="003E18A8">
      <w:pPr>
        <w:pStyle w:val="EditorsNote"/>
      </w:pPr>
      <w:r>
        <w:t>Editor's note:</w:t>
      </w:r>
      <w:r>
        <w:tab/>
        <w:t>More consideration on how to prevent denial of service attack type situation when first UE joining the multicast group, triggers the MB-UPF to join the multicast tree towards the content provider is FFS.</w:t>
      </w:r>
    </w:p>
    <w:p w14:paraId="044DF7C2" w14:textId="77777777" w:rsidR="003E18A8" w:rsidRDefault="003E18A8" w:rsidP="003E18A8">
      <w:pPr>
        <w:pStyle w:val="B1"/>
      </w:pPr>
      <w:r>
        <w:t>4.</w:t>
      </w:r>
      <w:r>
        <w:tab/>
        <w:t xml:space="preserve">By using </w:t>
      </w:r>
      <w:proofErr w:type="spellStart"/>
      <w:r>
        <w:t>Nsmf_MBSSession_Create</w:t>
      </w:r>
      <w:proofErr w:type="spellEnd"/>
      <w:r>
        <w:t xml:space="preserve"> request (MBS Session ID), SMF interacts with MB SMF to retrieve multicast QoS flow information of the indicated MBS session.</w:t>
      </w:r>
    </w:p>
    <w:p w14:paraId="3E268752" w14:textId="77777777" w:rsidR="003E18A8" w:rsidRDefault="003E18A8" w:rsidP="003E18A8">
      <w:pPr>
        <w:pStyle w:val="B1"/>
      </w:pPr>
      <w:r>
        <w:t>5.</w:t>
      </w:r>
      <w:r>
        <w:tab/>
        <w:t xml:space="preserve">SMF responds to AMF </w:t>
      </w:r>
      <w:r>
        <w:rPr>
          <w:lang w:eastAsia="ko-KR"/>
        </w:rPr>
        <w:t xml:space="preserve">through </w:t>
      </w:r>
      <w:proofErr w:type="spellStart"/>
      <w:r>
        <w:t>Nsmf_PDUSession_UpdateSMContext</w:t>
      </w:r>
      <w:proofErr w:type="spellEnd"/>
      <w:r>
        <w:t xml:space="preserve"> response(N2 SM information (PDU Session ID, MBS Session ID, MB-SMF ID, multicast QoS flow information, updated PDU Session information, mapping between unicast QoS flow and multicast QoS flow information), N1 SM container (PDU Session Modification Command) to:</w:t>
      </w:r>
    </w:p>
    <w:p w14:paraId="67223751" w14:textId="77777777" w:rsidR="003E18A8" w:rsidRDefault="003E18A8" w:rsidP="003E18A8">
      <w:pPr>
        <w:pStyle w:val="B2"/>
      </w:pPr>
      <w:r>
        <w:t>-</w:t>
      </w:r>
      <w:r>
        <w:tab/>
        <w:t xml:space="preserve">create a </w:t>
      </w:r>
      <w:r>
        <w:rPr>
          <w:lang w:val="en-US"/>
        </w:rPr>
        <w:t xml:space="preserve">MBS session </w:t>
      </w:r>
      <w:r>
        <w:t>context</w:t>
      </w:r>
      <w:r>
        <w:rPr>
          <w:lang w:val="en-US"/>
        </w:rPr>
        <w:t xml:space="preserve"> for the indicated MBS session</w:t>
      </w:r>
      <w:r>
        <w:t xml:space="preserve"> in the RAN, if it does not exist already; and</w:t>
      </w:r>
    </w:p>
    <w:p w14:paraId="26B11929" w14:textId="77777777" w:rsidR="003E18A8" w:rsidRDefault="003E18A8" w:rsidP="003E18A8">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to RAN</w:t>
      </w:r>
      <w:r>
        <w:t>.</w:t>
      </w:r>
    </w:p>
    <w:p w14:paraId="731F0199" w14:textId="77777777" w:rsidR="003E18A8" w:rsidRDefault="003E18A8" w:rsidP="003E18A8">
      <w:pPr>
        <w:pStyle w:val="B1"/>
      </w:pPr>
      <w:r>
        <w:tab/>
        <w:t xml:space="preserve">Based on operator policy, the SMF may prepare for individual delivery fall-back. The SMF maps the received QoS information of the multicast QoS Flow into PDU Session's QoS Flow information, and includes the </w:t>
      </w:r>
      <w:r>
        <w:lastRenderedPageBreak/>
        <w:t>information of the QoS Flows and the mapping information about the QoS Flows in the SM information sent to RAN.</w:t>
      </w:r>
    </w:p>
    <w:p w14:paraId="078D4445" w14:textId="77777777" w:rsidR="003E18A8" w:rsidRDefault="003E18A8" w:rsidP="003E18A8">
      <w:pPr>
        <w:pStyle w:val="EditorsNote"/>
      </w:pPr>
      <w:r>
        <w:t>Editor's note:</w:t>
      </w:r>
      <w:r>
        <w:tab/>
        <w:t>Details information included in N2 SM information will be aligned with RAN WG3.</w:t>
      </w:r>
    </w:p>
    <w:p w14:paraId="5180BDF1" w14:textId="77777777" w:rsidR="003E18A8" w:rsidRDefault="003E18A8" w:rsidP="003E18A8">
      <w:pPr>
        <w:pStyle w:val="EditorsNote"/>
        <w:rPr>
          <w:rFonts w:eastAsia="MS Mincho"/>
        </w:rPr>
      </w:pPr>
      <w:r>
        <w:t>Editor's note:</w:t>
      </w:r>
      <w:r>
        <w:tab/>
        <w:t>Whether it needs to inform about the relation</w:t>
      </w:r>
      <w:r>
        <w:rPr>
          <w:lang w:val="en-US"/>
        </w:rPr>
        <w:t xml:space="preserve"> including the mapping information</w:t>
      </w:r>
      <w:r>
        <w:t xml:space="preserve"> between the multicast context and the UE's PDU session</w:t>
      </w:r>
      <w:r>
        <w:rPr>
          <w:lang w:val="en-US"/>
        </w:rPr>
        <w:t xml:space="preserve"> to UE is FFS</w:t>
      </w:r>
      <w:r>
        <w:t>.</w:t>
      </w:r>
    </w:p>
    <w:p w14:paraId="5303AD34" w14:textId="77777777" w:rsidR="003E18A8" w:rsidRDefault="003E18A8" w:rsidP="003E18A8">
      <w:pPr>
        <w:pStyle w:val="B1"/>
        <w:rPr>
          <w:rFonts w:eastAsia="Times New Roman"/>
        </w:rPr>
      </w:pPr>
      <w:r>
        <w:t>6.</w:t>
      </w:r>
      <w:r>
        <w:tab/>
        <w:t>The N2 message, which include</w:t>
      </w:r>
      <w:r>
        <w:rPr>
          <w:lang w:val="en-US"/>
        </w:rPr>
        <w:t>s</w:t>
      </w:r>
      <w:r>
        <w:t xml:space="preserve"> the PDU session modification command information is sent to the RAN.</w:t>
      </w:r>
    </w:p>
    <w:p w14:paraId="4F1877E2" w14:textId="77777777" w:rsidR="003E18A8" w:rsidRDefault="003E18A8" w:rsidP="003E18A8">
      <w:pPr>
        <w:pStyle w:val="B1"/>
        <w:rPr>
          <w:lang w:val="en-US" w:eastAsia="zh-CN"/>
        </w:rPr>
      </w:pPr>
      <w:r>
        <w:rPr>
          <w:lang w:eastAsia="zh-CN"/>
        </w:rPr>
        <w:tab/>
        <w:t xml:space="preserve">If the MBS is not supported by NG-RAN, </w:t>
      </w:r>
      <w:r>
        <w:rPr>
          <w:lang w:val="en-US" w:eastAsia="zh-CN"/>
        </w:rPr>
        <w:t xml:space="preserve">5GC individual MBS traffic delivery </w:t>
      </w:r>
      <w:r>
        <w:rPr>
          <w:lang w:eastAsia="zh-CN"/>
        </w:rPr>
        <w:t xml:space="preserve">may be used. Otherwise, </w:t>
      </w:r>
      <w:r>
        <w:rPr>
          <w:lang w:val="en-US" w:eastAsia="zh-CN"/>
        </w:rPr>
        <w:t>5GC shared MBS traffic delivery is adopted.</w:t>
      </w:r>
    </w:p>
    <w:p w14:paraId="78BC0AB1" w14:textId="77777777" w:rsidR="003E18A8" w:rsidRDefault="003E18A8" w:rsidP="003E18A8">
      <w:pPr>
        <w:pStyle w:val="EditorsNote"/>
        <w:rPr>
          <w:rFonts w:eastAsia="SimSun"/>
        </w:rPr>
      </w:pPr>
      <w:r>
        <w:t>Editor's note:</w:t>
      </w:r>
      <w:r>
        <w:tab/>
        <w:t>How the NG-RAN's 5MBS capability is made known is FFS.</w:t>
      </w:r>
    </w:p>
    <w:p w14:paraId="60F3103A" w14:textId="77777777" w:rsidR="003E18A8" w:rsidRDefault="003E18A8" w:rsidP="003E18A8">
      <w:pPr>
        <w:pStyle w:val="B1"/>
        <w:rPr>
          <w:rFonts w:eastAsia="Times New Roman"/>
          <w:lang w:eastAsia="ja-JP"/>
        </w:rPr>
      </w:pPr>
      <w:r>
        <w:tab/>
        <w:t>The NG-RAN uses the MBS Session ID to determine that the PDU Session Modification procedures corresponds to the indicated multicast session.</w:t>
      </w:r>
    </w:p>
    <w:p w14:paraId="67C25882" w14:textId="77777777" w:rsidR="003E18A8" w:rsidRDefault="003E18A8" w:rsidP="003E18A8">
      <w:pPr>
        <w:pStyle w:val="B1"/>
        <w:rPr>
          <w:rFonts w:eastAsia="SimSun"/>
          <w:lang w:val="en-US" w:eastAsia="zh-CN"/>
        </w:rPr>
      </w:pPr>
      <w:r>
        <w:rPr>
          <w:rFonts w:eastAsia="SimSun"/>
          <w:lang w:eastAsia="zh-CN"/>
        </w:rPr>
        <w:tab/>
        <w:t>If the multicast QoS information is received, the associated unicast Qo</w:t>
      </w:r>
      <w:r>
        <w:rPr>
          <w:rFonts w:eastAsia="SimSun"/>
          <w:lang w:val="en-US" w:eastAsia="zh-CN"/>
        </w:rPr>
        <w:t>S flow information is not used to allocate the radio resource.</w:t>
      </w:r>
    </w:p>
    <w:p w14:paraId="25CA7275" w14:textId="77777777" w:rsidR="003E18A8" w:rsidRDefault="003E18A8" w:rsidP="003E18A8">
      <w:pPr>
        <w:pStyle w:val="NO"/>
        <w:rPr>
          <w:rFonts w:eastAsia="SimSun"/>
          <w:lang w:val="en-US" w:eastAsia="zh-CN"/>
        </w:rPr>
      </w:pPr>
      <w:r>
        <w:t>NOTE:</w:t>
      </w:r>
      <w:r>
        <w:tab/>
        <w:t>It is NG-RAN that decides whether radio resource is allocated or not.</w:t>
      </w:r>
    </w:p>
    <w:p w14:paraId="6295B650" w14:textId="77777777" w:rsidR="003E18A8" w:rsidRDefault="003E18A8" w:rsidP="003E18A8">
      <w:pPr>
        <w:pStyle w:val="B1"/>
        <w:rPr>
          <w:rFonts w:eastAsia="Times New Roman"/>
          <w:lang w:eastAsia="ja-JP"/>
        </w:rPr>
      </w:pPr>
      <w: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248003AA" w14:textId="77777777" w:rsidR="003E18A8" w:rsidRDefault="003E18A8" w:rsidP="003E18A8">
      <w:pPr>
        <w:pStyle w:val="B1"/>
      </w:pPr>
      <w:r>
        <w:t>7.</w:t>
      </w:r>
      <w:r>
        <w:tab/>
        <w:t xml:space="preserve">The RAN, AMF, SMF, and MB-SMF performs resources reservation for individual delivery and shared delivery. </w:t>
      </w:r>
      <w:r>
        <w:rPr>
          <w:rFonts w:eastAsia="SimSun"/>
          <w:lang w:val="en-US" w:eastAsia="zh-CN"/>
        </w:rPr>
        <w:t xml:space="preserve"> </w:t>
      </w:r>
      <w:r>
        <w:rPr>
          <w:lang w:eastAsia="zh-CN"/>
        </w:rPr>
        <w:t>The SMF obtains the 5MBS capability of target NG-RAN via the accepted QFI information and determines the delivery mode between 5GC and</w:t>
      </w:r>
      <w:r>
        <w:rPr>
          <w:lang w:val="en-US" w:eastAsia="zh-CN"/>
        </w:rPr>
        <w:t xml:space="preserve"> RAN</w:t>
      </w:r>
      <w:r>
        <w:rPr>
          <w:lang w:eastAsia="zh-CN"/>
        </w:rPr>
        <w:t>.</w:t>
      </w:r>
    </w:p>
    <w:p w14:paraId="086C1148" w14:textId="0C7152BC" w:rsidR="00873451" w:rsidRPr="00873451" w:rsidRDefault="00873451">
      <w:pPr>
        <w:ind w:left="562"/>
        <w:rPr>
          <w:ins w:id="19" w:author="Zhaohui Zhang" w:date="2021-05-09T14:38:00Z"/>
        </w:rPr>
        <w:pPrChange w:id="20" w:author="Zhaohui Zhang" w:date="2021-05-09T14:39:00Z">
          <w:pPr>
            <w:ind w:left="562" w:hanging="284"/>
          </w:pPr>
        </w:pPrChange>
      </w:pPr>
      <w:bookmarkStart w:id="21" w:name="_Hlk71467022"/>
      <w:ins w:id="22" w:author="Zhaohui Zhang" w:date="2021-05-09T14:38:00Z">
        <w:r w:rsidRPr="00873451">
          <w:rPr>
            <w:lang w:eastAsia="zh-CN"/>
          </w:rPr>
          <w:t xml:space="preserve">If this is the result of step 1A2 earlier, the AMF sends </w:t>
        </w:r>
        <w:proofErr w:type="spellStart"/>
        <w:r w:rsidRPr="00873451">
          <w:rPr>
            <w:lang w:eastAsia="zh-CN"/>
          </w:rPr>
          <w:t>Namf_</w:t>
        </w:r>
      </w:ins>
      <w:ins w:id="23" w:author="Zhaohui Zhang" w:date="2021-05-09T14:39:00Z">
        <w:r>
          <w:rPr>
            <w:lang w:eastAsia="zh-CN"/>
          </w:rPr>
          <w:t>mcastSession_UE</w:t>
        </w:r>
        <w:proofErr w:type="spellEnd"/>
        <w:r>
          <w:rPr>
            <w:lang w:eastAsia="zh-CN"/>
          </w:rPr>
          <w:t xml:space="preserve"> R</w:t>
        </w:r>
      </w:ins>
      <w:ins w:id="24" w:author="Zhaohui Zhang" w:date="2021-05-09T14:38:00Z">
        <w:r w:rsidRPr="00873451">
          <w:rPr>
            <w:lang w:eastAsia="zh-CN"/>
          </w:rPr>
          <w:t xml:space="preserve">esponse to the PCF in step </w:t>
        </w:r>
      </w:ins>
      <w:ins w:id="25" w:author="Zhaohui Zhang" w:date="2021-05-09T15:39:00Z">
        <w:r w:rsidR="008A58BB">
          <w:rPr>
            <w:lang w:eastAsia="zh-CN"/>
          </w:rPr>
          <w:t>8</w:t>
        </w:r>
      </w:ins>
      <w:ins w:id="26" w:author="Zhaohui Zhang" w:date="2021-05-09T14:38:00Z">
        <w:r w:rsidRPr="00873451">
          <w:rPr>
            <w:lang w:eastAsia="zh-CN"/>
          </w:rPr>
          <w:t xml:space="preserve">A, who in turn sends </w:t>
        </w:r>
        <w:proofErr w:type="spellStart"/>
        <w:r w:rsidRPr="00873451">
          <w:rPr>
            <w:rFonts w:ascii="Calibri" w:hAnsi="Calibri" w:cs="Calibri"/>
            <w:color w:val="000000"/>
            <w:lang w:val="en-US" w:eastAsia="fr-FR"/>
          </w:rPr>
          <w:t>Npcf_mcastSession_UE_Response</w:t>
        </w:r>
        <w:proofErr w:type="spellEnd"/>
        <w:r w:rsidRPr="00873451">
          <w:rPr>
            <w:rFonts w:ascii="Calibri" w:hAnsi="Calibri" w:cs="Calibri"/>
            <w:color w:val="000000"/>
            <w:lang w:val="en-US" w:eastAsia="fr-FR"/>
          </w:rPr>
          <w:t xml:space="preserve"> to the AF.</w:t>
        </w:r>
      </w:ins>
    </w:p>
    <w:bookmarkEnd w:id="21"/>
    <w:p w14:paraId="5E195A1C" w14:textId="67C1A06F" w:rsidR="003E18A8" w:rsidRDefault="003E18A8" w:rsidP="003E18A8">
      <w:pPr>
        <w:pStyle w:val="EditorsNote"/>
      </w:pPr>
      <w:r>
        <w:t>Editor's note:</w:t>
      </w:r>
      <w:r>
        <w:tab/>
        <w:t>Details of establishing the tunnel of 5GC Shared MBS traffic delivery and 5GC Individual MBS traffic delivery is FFS.</w:t>
      </w:r>
    </w:p>
    <w:p w14:paraId="4CE2338A" w14:textId="61BF4493" w:rsidR="00FE3AF4" w:rsidRPr="008C362F" w:rsidRDefault="00FE3AF4" w:rsidP="00FE3A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1</w:t>
      </w:r>
      <w:r w:rsidRPr="00FE3AF4">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0A34A383" w14:textId="5CBDCC69" w:rsidR="00FE3AF4" w:rsidRDefault="00FE3AF4" w:rsidP="003E18A8">
      <w:pPr>
        <w:pStyle w:val="EditorsNote"/>
      </w:pPr>
    </w:p>
    <w:p w14:paraId="7857B281" w14:textId="63F91582" w:rsidR="00FE3AF4" w:rsidRPr="00FE3AF4" w:rsidRDefault="00FE3AF4" w:rsidP="00FE3A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Pr="008C362F">
        <w:rPr>
          <w:rFonts w:ascii="Arial" w:hAnsi="Arial"/>
          <w:i/>
          <w:color w:val="FF0000"/>
          <w:sz w:val="24"/>
          <w:lang w:val="en-US"/>
        </w:rPr>
        <w:t xml:space="preserve"> CHANGE</w:t>
      </w:r>
    </w:p>
    <w:p w14:paraId="25F1FDBF" w14:textId="77777777" w:rsidR="00FE3AF4" w:rsidRDefault="00FE3AF4" w:rsidP="00FE3AF4">
      <w:pPr>
        <w:pStyle w:val="Heading4"/>
        <w:rPr>
          <w:rFonts w:eastAsia="SimSun"/>
          <w:lang w:eastAsia="zh-CN"/>
        </w:rPr>
      </w:pPr>
      <w:bookmarkStart w:id="27" w:name="_Toc70930009"/>
      <w:bookmarkStart w:id="28" w:name="_Toc70079064"/>
      <w:r>
        <w:rPr>
          <w:lang w:eastAsia="zh-CN"/>
        </w:rPr>
        <w:t>7.2.2.2</w:t>
      </w:r>
      <w:r>
        <w:rPr>
          <w:lang w:eastAsia="zh-CN"/>
        </w:rPr>
        <w:tab/>
        <w:t>MBS session Leave</w:t>
      </w:r>
      <w:bookmarkEnd w:id="27"/>
      <w:bookmarkEnd w:id="28"/>
    </w:p>
    <w:p w14:paraId="4FA057CF" w14:textId="77777777" w:rsidR="00FE3AF4" w:rsidRDefault="00FE3AF4" w:rsidP="00FE3AF4">
      <w:pPr>
        <w:rPr>
          <w:rFonts w:eastAsia="Times New Roman"/>
          <w:lang w:eastAsia="ja-JP"/>
        </w:rPr>
      </w:pPr>
      <w:r>
        <w:t>When the UE determines to leave the Multicast MBS Service, it shall send PDU session Modification request to inform the 5GC the leaving operation. The Fig 7.2.2.2-1 describes the procedure.</w:t>
      </w:r>
    </w:p>
    <w:p w14:paraId="55558EB8" w14:textId="5D8A80FF" w:rsidR="00FE3AF4" w:rsidRDefault="00311E04" w:rsidP="00FE3AF4">
      <w:pPr>
        <w:pStyle w:val="TH"/>
      </w:pPr>
      <w:r>
        <w:rPr>
          <w:rFonts w:eastAsia="SimSun"/>
          <w:lang w:eastAsia="ja-JP"/>
        </w:rPr>
        <w:object w:dxaOrig="9960" w:dyaOrig="6848" w14:anchorId="65486906">
          <v:shape id="_x0000_i1030" type="#_x0000_t75" style="width:497.95pt;height:342.55pt" o:ole="">
            <v:imagedata r:id="rId11" o:title=""/>
          </v:shape>
          <o:OLEObject Type="Embed" ProgID="Visio.Drawing.15" ShapeID="_x0000_i1030" DrawAspect="Content" ObjectID="_1682081066" r:id="rId12"/>
        </w:object>
      </w:r>
    </w:p>
    <w:p w14:paraId="4E50FF9C" w14:textId="77777777" w:rsidR="00FE3AF4" w:rsidRDefault="00FE3AF4" w:rsidP="00FE3AF4">
      <w:pPr>
        <w:pStyle w:val="TF"/>
        <w:rPr>
          <w:rFonts w:eastAsia="DengXian"/>
          <w:lang w:eastAsia="zh-CN"/>
        </w:rPr>
      </w:pPr>
      <w:r>
        <w:rPr>
          <w:rFonts w:eastAsia="DengXian"/>
          <w:lang w:eastAsia="zh-CN"/>
        </w:rPr>
        <w:t>Figure 7.2.2.2-1: UE initiated multicast MBS session leave</w:t>
      </w:r>
    </w:p>
    <w:p w14:paraId="146AEA8D" w14:textId="76C8718B" w:rsidR="00FE3AF4" w:rsidRPr="00A41836" w:rsidRDefault="00FE3AF4" w:rsidP="00A41836">
      <w:pPr>
        <w:pStyle w:val="ListParagraph"/>
        <w:numPr>
          <w:ilvl w:val="0"/>
          <w:numId w:val="3"/>
        </w:numPr>
        <w:rPr>
          <w:rFonts w:eastAsia="DengXian"/>
        </w:rPr>
      </w:pPr>
      <w:r w:rsidRPr="00A41836">
        <w:rPr>
          <w:rFonts w:eastAsia="DengXian"/>
        </w:rPr>
        <w:t>The UE sends the PDU Session Modification Request when the UE determine to leave the Multicast MBS Service. The Request carries the MBS session ID which the UE want to leave.</w:t>
      </w:r>
    </w:p>
    <w:p w14:paraId="76338307" w14:textId="497860EE" w:rsidR="003108E1" w:rsidRPr="003108E1" w:rsidRDefault="003108E1" w:rsidP="003108E1">
      <w:pPr>
        <w:ind w:left="568"/>
        <w:rPr>
          <w:ins w:id="29" w:author="Zhaohui Zhang" w:date="2021-05-09T15:34:00Z"/>
          <w:rFonts w:eastAsia="DengXian"/>
        </w:rPr>
      </w:pPr>
      <w:ins w:id="30" w:author="Zhaohui Zhang" w:date="2021-05-09T15:34:00Z">
        <w:r w:rsidRPr="003108E1">
          <w:rPr>
            <w:rFonts w:eastAsia="DengXian"/>
          </w:rPr>
          <w:t>As an alternative</w:t>
        </w:r>
        <w:r>
          <w:rPr>
            <w:rFonts w:eastAsia="DengXian"/>
          </w:rPr>
          <w:t xml:space="preserve"> to step 1</w:t>
        </w:r>
        <w:r w:rsidRPr="003108E1">
          <w:rPr>
            <w:rFonts w:eastAsia="DengXian"/>
          </w:rPr>
          <w:t xml:space="preserve">, instead of the </w:t>
        </w:r>
        <w:r>
          <w:rPr>
            <w:rFonts w:eastAsia="DengXian"/>
          </w:rPr>
          <w:t xml:space="preserve">leave </w:t>
        </w:r>
        <w:r w:rsidRPr="003108E1">
          <w:rPr>
            <w:rFonts w:eastAsia="DengXian"/>
          </w:rPr>
          <w:t xml:space="preserve">request from a UE over N1, the AF may at step 1A1 send an </w:t>
        </w:r>
        <w:proofErr w:type="spellStart"/>
        <w:r w:rsidRPr="003108E1">
          <w:rPr>
            <w:rFonts w:eastAsia="DengXian"/>
          </w:rPr>
          <w:t>Npcf_mcastSession_UE_request</w:t>
        </w:r>
        <w:proofErr w:type="spellEnd"/>
        <w:r w:rsidRPr="003108E1">
          <w:rPr>
            <w:rFonts w:eastAsia="DengXian"/>
          </w:rPr>
          <w:t xml:space="preserve">(MBS Session ID, UE ID, </w:t>
        </w:r>
        <w:r>
          <w:rPr>
            <w:rFonts w:eastAsia="DengXian"/>
          </w:rPr>
          <w:t>leave</w:t>
        </w:r>
        <w:r w:rsidRPr="003108E1">
          <w:rPr>
            <w:rFonts w:eastAsia="DengXian"/>
          </w:rPr>
          <w:t xml:space="preserve">) to PCF (based on its interaction with the UE at application level), possibly via the NEF. The PCF then sends a </w:t>
        </w:r>
        <w:proofErr w:type="spellStart"/>
        <w:r w:rsidRPr="003108E1">
          <w:rPr>
            <w:rFonts w:eastAsia="DengXian"/>
          </w:rPr>
          <w:t>Namf_</w:t>
        </w:r>
      </w:ins>
      <w:ins w:id="31" w:author="Zhaohui Zhang" w:date="2021-05-09T15:56:00Z">
        <w:r w:rsidR="00311E04">
          <w:rPr>
            <w:rFonts w:eastAsia="DengXian"/>
          </w:rPr>
          <w:t>mcastSession_UE</w:t>
        </w:r>
      </w:ins>
      <w:proofErr w:type="spellEnd"/>
      <w:ins w:id="32" w:author="Zhaohui Zhang" w:date="2021-05-09T15:34:00Z">
        <w:r w:rsidRPr="003108E1">
          <w:rPr>
            <w:rFonts w:eastAsia="DengXian"/>
          </w:rPr>
          <w:t xml:space="preserve"> request to the </w:t>
        </w:r>
      </w:ins>
      <w:ins w:id="33" w:author="Zhaohui Zhang" w:date="2021-05-09T15:56:00Z">
        <w:r w:rsidR="00311E04">
          <w:rPr>
            <w:rFonts w:eastAsia="DengXian"/>
          </w:rPr>
          <w:t>A</w:t>
        </w:r>
      </w:ins>
      <w:ins w:id="34" w:author="Zhaohui Zhang" w:date="2021-05-09T15:34:00Z">
        <w:r w:rsidRPr="003108E1">
          <w:rPr>
            <w:rFonts w:eastAsia="DengXian"/>
          </w:rPr>
          <w:t>MF at step 1A2.</w:t>
        </w:r>
      </w:ins>
    </w:p>
    <w:p w14:paraId="72A9CA72" w14:textId="204E5615" w:rsidR="00A41836" w:rsidRPr="00A41836" w:rsidDel="003108E1" w:rsidRDefault="003108E1" w:rsidP="003108E1">
      <w:pPr>
        <w:ind w:left="568"/>
        <w:rPr>
          <w:del w:id="35" w:author="Zhaohui Zhang" w:date="2021-05-09T15:34:00Z"/>
          <w:rFonts w:eastAsia="DengXian"/>
        </w:rPr>
      </w:pPr>
      <w:ins w:id="36" w:author="Zhaohui Zhang" w:date="2021-05-09T15:34:00Z">
        <w:r w:rsidRPr="003108E1">
          <w:rPr>
            <w:rFonts w:eastAsia="DengXian"/>
          </w:rPr>
          <w:t xml:space="preserve">Steps </w:t>
        </w:r>
        <w:r>
          <w:rPr>
            <w:rFonts w:eastAsia="DengXian"/>
          </w:rPr>
          <w:t>2</w:t>
        </w:r>
        <w:r w:rsidRPr="003108E1">
          <w:rPr>
            <w:rFonts w:eastAsia="DengXian"/>
          </w:rPr>
          <w:t xml:space="preserve"> through </w:t>
        </w:r>
        <w:r>
          <w:rPr>
            <w:rFonts w:eastAsia="DengXian"/>
          </w:rPr>
          <w:t>11</w:t>
        </w:r>
        <w:r w:rsidRPr="003108E1">
          <w:rPr>
            <w:rFonts w:eastAsia="DengXian"/>
          </w:rPr>
          <w:t xml:space="preserve"> are identical for both UE-triggered and AF-triggered joins.</w:t>
        </w:r>
      </w:ins>
    </w:p>
    <w:p w14:paraId="64B4E5C2" w14:textId="77777777" w:rsidR="00FE3AF4" w:rsidRDefault="00FE3AF4" w:rsidP="00FE3AF4">
      <w:pPr>
        <w:ind w:left="568" w:hanging="284"/>
        <w:rPr>
          <w:rFonts w:eastAsia="DengXian"/>
        </w:rPr>
      </w:pPr>
      <w:r>
        <w:rPr>
          <w:rFonts w:eastAsia="DengXian"/>
        </w:rPr>
        <w:t>2.</w:t>
      </w:r>
      <w:r>
        <w:rPr>
          <w:rFonts w:eastAsia="DengXian"/>
        </w:rPr>
        <w:tab/>
        <w:t xml:space="preserve">The AMF invokes </w:t>
      </w:r>
      <w:proofErr w:type="spellStart"/>
      <w:r>
        <w:rPr>
          <w:rFonts w:eastAsia="DengXian"/>
        </w:rPr>
        <w:t>Nsmf_PDUSession_UpdateSMContext</w:t>
      </w:r>
      <w:proofErr w:type="spellEnd"/>
      <w:r>
        <w:rPr>
          <w:rFonts w:eastAsia="DengXian"/>
        </w:rPr>
        <w:t xml:space="preserve"> to SMF. The MBS session leaving information (i.e. leave indication, MBS session ID).</w:t>
      </w:r>
    </w:p>
    <w:p w14:paraId="0ADF28B5" w14:textId="77777777" w:rsidR="00FE3AF4" w:rsidRDefault="00FE3AF4" w:rsidP="00FE3AF4">
      <w:pPr>
        <w:ind w:left="568" w:hanging="284"/>
        <w:rPr>
          <w:rFonts w:eastAsia="DengXian"/>
        </w:rPr>
      </w:pPr>
      <w:r>
        <w:rPr>
          <w:rFonts w:eastAsia="DengXian"/>
        </w:rPr>
        <w:t>3.</w:t>
      </w:r>
      <w:r>
        <w:rPr>
          <w:rFonts w:eastAsia="DengXian"/>
        </w:rPr>
        <w:tab/>
        <w:t xml:space="preserve">[conditional] If the UE is the last UE served with 5GC Individual MBS traffic delivery method in this SMF for this MBS session and the SMF is not collocated with the MB-SMF, the SMF configures the UPF to stop receiving multicast data from the MB-UPF and invokes </w:t>
      </w:r>
      <w:proofErr w:type="spellStart"/>
      <w:r>
        <w:rPr>
          <w:rFonts w:eastAsia="DengXian"/>
        </w:rPr>
        <w:t>Nsmf_MBSession_Update</w:t>
      </w:r>
      <w:proofErr w:type="spellEnd"/>
      <w:r>
        <w:rPr>
          <w:rFonts w:eastAsia="DengXian"/>
        </w:rPr>
        <w:t xml:space="preserve"> Request (MBS session ID) to release the tunnel between UPF and MB-UPF for this MBS session.</w:t>
      </w:r>
    </w:p>
    <w:p w14:paraId="2E296A71" w14:textId="77777777" w:rsidR="00FE3AF4" w:rsidRDefault="00FE3AF4" w:rsidP="00FE3AF4">
      <w:pPr>
        <w:ind w:left="568" w:hanging="284"/>
        <w:rPr>
          <w:rFonts w:eastAsia="DengXian"/>
        </w:rPr>
      </w:pPr>
      <w:r>
        <w:rPr>
          <w:rFonts w:eastAsia="DengXian"/>
        </w:rPr>
        <w:t>4.</w:t>
      </w:r>
      <w:r>
        <w:rPr>
          <w:rFonts w:eastAsia="DengXian"/>
        </w:rPr>
        <w:tab/>
        <w:t>[conditional] If the tunnel between UPF and MB-SMF shall be released, the MB-SMF request to MB-UPF to release the tunnel.</w:t>
      </w:r>
    </w:p>
    <w:p w14:paraId="05E53DDB" w14:textId="77777777" w:rsidR="00FE3AF4" w:rsidRDefault="00FE3AF4" w:rsidP="00FE3AF4">
      <w:pPr>
        <w:ind w:left="568" w:hanging="284"/>
        <w:rPr>
          <w:rFonts w:eastAsia="DengXian"/>
        </w:rPr>
      </w:pPr>
      <w:r>
        <w:rPr>
          <w:rFonts w:eastAsia="DengXian"/>
        </w:rPr>
        <w:t>5.</w:t>
      </w:r>
      <w:r>
        <w:rPr>
          <w:rFonts w:eastAsia="DengXian"/>
        </w:rPr>
        <w:tab/>
        <w:t>[conditional] The MB-SMF responds to SMF for step 3.</w:t>
      </w:r>
    </w:p>
    <w:p w14:paraId="4682B501" w14:textId="77777777" w:rsidR="00FE3AF4" w:rsidRDefault="00FE3AF4" w:rsidP="00FE3AF4">
      <w:pPr>
        <w:ind w:left="568" w:hanging="284"/>
        <w:rPr>
          <w:rFonts w:eastAsia="DengXian"/>
        </w:rPr>
      </w:pPr>
      <w:r>
        <w:rPr>
          <w:rFonts w:eastAsia="DengXian"/>
        </w:rPr>
        <w:t>6.</w:t>
      </w:r>
      <w:r>
        <w:rPr>
          <w:rFonts w:eastAsia="DengXian"/>
        </w:rPr>
        <w:tab/>
        <w:t>The SMF responds (PDU Session ID, N2 SM information, N1 SM container). In the N2 SM information, the SMF informs the NG-RAN to remove the UE from this MBS session if 5GC Shared MBS traffic delivery method is used.</w:t>
      </w:r>
    </w:p>
    <w:p w14:paraId="1F66B4EB" w14:textId="77777777" w:rsidR="00FE3AF4" w:rsidRDefault="00FE3AF4" w:rsidP="00FE3AF4">
      <w:pPr>
        <w:ind w:left="568" w:hanging="284"/>
        <w:rPr>
          <w:rFonts w:eastAsia="DengXian"/>
        </w:rPr>
      </w:pPr>
      <w:r>
        <w:rPr>
          <w:rFonts w:eastAsia="DengXian"/>
        </w:rPr>
        <w:tab/>
        <w:t xml:space="preserve">In the N2 SM information, the SMF also informs the NG-RAN to release the </w:t>
      </w:r>
      <w:proofErr w:type="spellStart"/>
      <w:r>
        <w:rPr>
          <w:rFonts w:eastAsia="DengXian"/>
        </w:rPr>
        <w:t>Qos</w:t>
      </w:r>
      <w:proofErr w:type="spellEnd"/>
      <w:r>
        <w:rPr>
          <w:rFonts w:eastAsia="DengXian"/>
        </w:rPr>
        <w:t xml:space="preserve"> flow which carry or intend to carry the Multicast MBS traffic as defined in TS 23.502 [6] clause 4.3.3.2.</w:t>
      </w:r>
    </w:p>
    <w:p w14:paraId="42374EC6" w14:textId="77777777" w:rsidR="00FE3AF4" w:rsidRDefault="00FE3AF4" w:rsidP="00FE3AF4">
      <w:pPr>
        <w:ind w:left="568" w:hanging="284"/>
        <w:rPr>
          <w:rFonts w:eastAsia="DengXian"/>
        </w:rPr>
      </w:pPr>
      <w:r>
        <w:rPr>
          <w:rFonts w:eastAsia="DengXian"/>
        </w:rPr>
        <w:t>7.</w:t>
      </w:r>
      <w:r>
        <w:rPr>
          <w:rFonts w:eastAsia="DengXian"/>
        </w:rPr>
        <w:tab/>
        <w:t>The AMF send N2 message (N2 SM information, N1 SM container) to the NG-RAN</w:t>
      </w:r>
    </w:p>
    <w:p w14:paraId="5ED5CCA2" w14:textId="77777777" w:rsidR="00FE3AF4" w:rsidRDefault="00FE3AF4" w:rsidP="00FE3AF4">
      <w:pPr>
        <w:ind w:left="568" w:hanging="284"/>
        <w:rPr>
          <w:rFonts w:eastAsia="DengXian"/>
        </w:rPr>
      </w:pPr>
      <w:r>
        <w:rPr>
          <w:rFonts w:eastAsia="DengXian"/>
        </w:rPr>
        <w:lastRenderedPageBreak/>
        <w:t>8.</w:t>
      </w:r>
      <w:r>
        <w:rPr>
          <w:rFonts w:eastAsia="DengXian"/>
        </w:rPr>
        <w:tab/>
        <w:t>The NG-RAN performs the necessary AN-specific resource modification procedure toward the UE and transports the N1 SM container received in step 8 to the UE.</w:t>
      </w:r>
    </w:p>
    <w:p w14:paraId="4B18405D" w14:textId="77777777" w:rsidR="00FE3AF4" w:rsidRDefault="00FE3AF4" w:rsidP="00FE3AF4">
      <w:pPr>
        <w:ind w:left="568" w:hanging="284"/>
        <w:rPr>
          <w:rFonts w:eastAsia="DengXian"/>
        </w:rPr>
      </w:pPr>
      <w:r>
        <w:rPr>
          <w:rFonts w:eastAsia="DengXian"/>
        </w:rPr>
        <w:t>9.</w:t>
      </w:r>
      <w:r>
        <w:rPr>
          <w:rFonts w:eastAsia="DengXian"/>
        </w:rPr>
        <w:tab/>
        <w:t>The NG-RAN remove the UE from this MBS session and sends a N2 message to the AMF.</w:t>
      </w:r>
    </w:p>
    <w:p w14:paraId="7C69FDA2" w14:textId="77777777" w:rsidR="00FE3AF4" w:rsidRDefault="00FE3AF4" w:rsidP="00FE3AF4">
      <w:pPr>
        <w:ind w:left="568" w:hanging="284"/>
        <w:rPr>
          <w:rFonts w:eastAsia="DengXian"/>
        </w:rPr>
      </w:pPr>
      <w:r>
        <w:rPr>
          <w:rFonts w:eastAsia="DengXian"/>
        </w:rPr>
        <w:t>10.</w:t>
      </w:r>
      <w:r>
        <w:rPr>
          <w:rFonts w:eastAsia="DengXian"/>
        </w:rPr>
        <w:tab/>
        <w:t xml:space="preserve">The AMF transfers the N2 message received in step 9 to the SMF via the </w:t>
      </w:r>
      <w:proofErr w:type="spellStart"/>
      <w:r>
        <w:rPr>
          <w:rFonts w:eastAsia="DengXian"/>
        </w:rPr>
        <w:t>Nsmf_PDUSession_UpdateSMContext</w:t>
      </w:r>
      <w:proofErr w:type="spellEnd"/>
      <w:r>
        <w:rPr>
          <w:rFonts w:eastAsia="DengXian"/>
        </w:rPr>
        <w:t xml:space="preserve"> service operation.</w:t>
      </w:r>
    </w:p>
    <w:p w14:paraId="0934257E" w14:textId="77777777" w:rsidR="00FE3AF4" w:rsidRDefault="00FE3AF4" w:rsidP="00FE3AF4">
      <w:pPr>
        <w:ind w:left="568"/>
        <w:rPr>
          <w:rFonts w:eastAsia="DengXian"/>
        </w:rPr>
      </w:pPr>
      <w:r>
        <w:rPr>
          <w:rFonts w:eastAsia="DengXian"/>
        </w:rPr>
        <w:t>The SMF removes the UE from the MBS Session.</w:t>
      </w:r>
    </w:p>
    <w:p w14:paraId="3CB8B523" w14:textId="362D449F" w:rsidR="00FE3AF4" w:rsidRDefault="00FE3AF4" w:rsidP="00FE3AF4">
      <w:pPr>
        <w:ind w:left="568" w:hanging="284"/>
        <w:rPr>
          <w:ins w:id="37" w:author="Zhaohui Zhang" w:date="2021-05-09T15:36:00Z"/>
          <w:rFonts w:eastAsia="DengXian"/>
        </w:rPr>
      </w:pPr>
      <w:r>
        <w:rPr>
          <w:rFonts w:eastAsia="DengXian"/>
        </w:rPr>
        <w:t>11.</w:t>
      </w:r>
      <w:r>
        <w:rPr>
          <w:rFonts w:eastAsia="DengXian"/>
        </w:rPr>
        <w:tab/>
        <w:t>If the UE is the last UE in this RAN node for this MBS session, the NG-RAN release MBS session between NG-RAN and MB-UPF.</w:t>
      </w:r>
    </w:p>
    <w:p w14:paraId="01AE5BAF" w14:textId="73B492BF" w:rsidR="008A58BB" w:rsidRPr="00FE3AF4" w:rsidRDefault="008A58BB">
      <w:pPr>
        <w:ind w:left="562"/>
        <w:rPr>
          <w:rFonts w:eastAsia="DengXian"/>
        </w:rPr>
        <w:pPrChange w:id="38" w:author="Zhaohui Zhang" w:date="2021-05-09T15:37:00Z">
          <w:pPr>
            <w:ind w:left="568" w:hanging="284"/>
          </w:pPr>
        </w:pPrChange>
      </w:pPr>
      <w:ins w:id="39" w:author="Zhaohui Zhang" w:date="2021-05-09T15:37:00Z">
        <w:r w:rsidRPr="008A58BB">
          <w:rPr>
            <w:rFonts w:eastAsia="DengXian"/>
          </w:rPr>
          <w:t xml:space="preserve">If this is the result of step 1A2 earlier, the AMF sends </w:t>
        </w:r>
        <w:proofErr w:type="spellStart"/>
        <w:r w:rsidRPr="008A58BB">
          <w:rPr>
            <w:rFonts w:eastAsia="DengXian"/>
          </w:rPr>
          <w:t>Namf_mcastSession_UE</w:t>
        </w:r>
        <w:proofErr w:type="spellEnd"/>
        <w:r w:rsidRPr="008A58BB">
          <w:rPr>
            <w:rFonts w:eastAsia="DengXian"/>
          </w:rPr>
          <w:t xml:space="preserve"> Response to the PCF in step </w:t>
        </w:r>
        <w:r>
          <w:rPr>
            <w:rFonts w:eastAsia="DengXian"/>
          </w:rPr>
          <w:t>12</w:t>
        </w:r>
        <w:r w:rsidRPr="008A58BB">
          <w:rPr>
            <w:rFonts w:eastAsia="DengXian"/>
          </w:rPr>
          <w:t xml:space="preserve">A, who in turn sends </w:t>
        </w:r>
        <w:proofErr w:type="spellStart"/>
        <w:r w:rsidRPr="008A58BB">
          <w:rPr>
            <w:rFonts w:eastAsia="DengXian"/>
          </w:rPr>
          <w:t>Npcf_mcastSession_UE_Response</w:t>
        </w:r>
        <w:proofErr w:type="spellEnd"/>
        <w:r w:rsidRPr="008A58BB">
          <w:rPr>
            <w:rFonts w:eastAsia="DengXian"/>
          </w:rPr>
          <w:t xml:space="preserve"> to the AF.</w:t>
        </w:r>
      </w:ins>
    </w:p>
    <w:p w14:paraId="7043DF5F" w14:textId="77777777" w:rsidR="002F3252" w:rsidRPr="008C362F" w:rsidRDefault="002F3252" w:rsidP="002F32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AC8883" w14:textId="77777777" w:rsidR="002F3252" w:rsidRPr="00133714" w:rsidRDefault="002F3252" w:rsidP="00133714">
      <w:pPr>
        <w:pStyle w:val="NO"/>
        <w:ind w:left="0" w:firstLine="0"/>
        <w:rPr>
          <w:rFonts w:eastAsia="MS Mincho"/>
        </w:rPr>
      </w:pPr>
    </w:p>
    <w:sectPr w:rsidR="002F3252" w:rsidRPr="001337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112ED" w14:textId="77777777" w:rsidR="00E83FA2" w:rsidRDefault="00E83FA2">
      <w:r>
        <w:separator/>
      </w:r>
    </w:p>
  </w:endnote>
  <w:endnote w:type="continuationSeparator" w:id="0">
    <w:p w14:paraId="782A5378" w14:textId="77777777" w:rsidR="00E83FA2" w:rsidRDefault="00E8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520E9" w14:textId="77777777" w:rsidR="00E83FA2" w:rsidRDefault="00E83FA2">
      <w:r>
        <w:separator/>
      </w:r>
    </w:p>
  </w:footnote>
  <w:footnote w:type="continuationSeparator" w:id="0">
    <w:p w14:paraId="4AD2A71E" w14:textId="77777777" w:rsidR="00E83FA2" w:rsidRDefault="00E8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E83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80A2A"/>
    <w:multiLevelType w:val="hybridMultilevel"/>
    <w:tmpl w:val="85907A7E"/>
    <w:lvl w:ilvl="0" w:tplc="47A61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3"/>
    <w:rsid w:val="0002020F"/>
    <w:rsid w:val="00022E4A"/>
    <w:rsid w:val="0003312F"/>
    <w:rsid w:val="0003340D"/>
    <w:rsid w:val="000819A1"/>
    <w:rsid w:val="000A6394"/>
    <w:rsid w:val="000A71FA"/>
    <w:rsid w:val="000B3748"/>
    <w:rsid w:val="000B7FED"/>
    <w:rsid w:val="000C038A"/>
    <w:rsid w:val="000C4344"/>
    <w:rsid w:val="000C6598"/>
    <w:rsid w:val="000D44B3"/>
    <w:rsid w:val="000F15CD"/>
    <w:rsid w:val="000F343F"/>
    <w:rsid w:val="00101E17"/>
    <w:rsid w:val="00103CB5"/>
    <w:rsid w:val="00120778"/>
    <w:rsid w:val="00133714"/>
    <w:rsid w:val="00133BCF"/>
    <w:rsid w:val="00142925"/>
    <w:rsid w:val="00145D43"/>
    <w:rsid w:val="00160D88"/>
    <w:rsid w:val="001623CE"/>
    <w:rsid w:val="0016491E"/>
    <w:rsid w:val="00167EB1"/>
    <w:rsid w:val="001831B9"/>
    <w:rsid w:val="00184A74"/>
    <w:rsid w:val="00192C46"/>
    <w:rsid w:val="001A08B3"/>
    <w:rsid w:val="001A7B60"/>
    <w:rsid w:val="001B52F0"/>
    <w:rsid w:val="001B7A65"/>
    <w:rsid w:val="001C3169"/>
    <w:rsid w:val="001E32FD"/>
    <w:rsid w:val="001E3413"/>
    <w:rsid w:val="001E41F3"/>
    <w:rsid w:val="00242D99"/>
    <w:rsid w:val="002556E9"/>
    <w:rsid w:val="0026004D"/>
    <w:rsid w:val="002640DD"/>
    <w:rsid w:val="00275D12"/>
    <w:rsid w:val="00277173"/>
    <w:rsid w:val="00284FEB"/>
    <w:rsid w:val="002860C4"/>
    <w:rsid w:val="00292E21"/>
    <w:rsid w:val="002B5741"/>
    <w:rsid w:val="002E472E"/>
    <w:rsid w:val="002F3252"/>
    <w:rsid w:val="002F7E6F"/>
    <w:rsid w:val="00305409"/>
    <w:rsid w:val="003108E1"/>
    <w:rsid w:val="00311E04"/>
    <w:rsid w:val="003500BC"/>
    <w:rsid w:val="003609EF"/>
    <w:rsid w:val="0036122E"/>
    <w:rsid w:val="0036231A"/>
    <w:rsid w:val="003628A6"/>
    <w:rsid w:val="00373582"/>
    <w:rsid w:val="00374DD4"/>
    <w:rsid w:val="00384842"/>
    <w:rsid w:val="003C1DB6"/>
    <w:rsid w:val="003E0B7A"/>
    <w:rsid w:val="003E18A8"/>
    <w:rsid w:val="003E1A36"/>
    <w:rsid w:val="003E1C5C"/>
    <w:rsid w:val="003F623F"/>
    <w:rsid w:val="0040664C"/>
    <w:rsid w:val="00410371"/>
    <w:rsid w:val="00417374"/>
    <w:rsid w:val="00417F17"/>
    <w:rsid w:val="004242F1"/>
    <w:rsid w:val="00436E37"/>
    <w:rsid w:val="00453EC2"/>
    <w:rsid w:val="0045564F"/>
    <w:rsid w:val="004A2611"/>
    <w:rsid w:val="004A274A"/>
    <w:rsid w:val="004B4EA8"/>
    <w:rsid w:val="004B75B7"/>
    <w:rsid w:val="004C40F1"/>
    <w:rsid w:val="004D471D"/>
    <w:rsid w:val="004F5BD5"/>
    <w:rsid w:val="005025F4"/>
    <w:rsid w:val="00502AB6"/>
    <w:rsid w:val="0051580D"/>
    <w:rsid w:val="00535B17"/>
    <w:rsid w:val="0054206C"/>
    <w:rsid w:val="00542B7A"/>
    <w:rsid w:val="00547111"/>
    <w:rsid w:val="00564674"/>
    <w:rsid w:val="00577571"/>
    <w:rsid w:val="005820F1"/>
    <w:rsid w:val="00592D74"/>
    <w:rsid w:val="005C0A78"/>
    <w:rsid w:val="005D0C89"/>
    <w:rsid w:val="005D4453"/>
    <w:rsid w:val="005E2C44"/>
    <w:rsid w:val="0060051F"/>
    <w:rsid w:val="006069C5"/>
    <w:rsid w:val="00612A35"/>
    <w:rsid w:val="00621188"/>
    <w:rsid w:val="006257ED"/>
    <w:rsid w:val="00660BB7"/>
    <w:rsid w:val="00665C47"/>
    <w:rsid w:val="00666B8A"/>
    <w:rsid w:val="00695808"/>
    <w:rsid w:val="00696D3F"/>
    <w:rsid w:val="00696E0B"/>
    <w:rsid w:val="006A246D"/>
    <w:rsid w:val="006B46FB"/>
    <w:rsid w:val="006E21FB"/>
    <w:rsid w:val="0070058F"/>
    <w:rsid w:val="007176FF"/>
    <w:rsid w:val="00717BA1"/>
    <w:rsid w:val="007422D3"/>
    <w:rsid w:val="00763026"/>
    <w:rsid w:val="00792342"/>
    <w:rsid w:val="007977A8"/>
    <w:rsid w:val="007B512A"/>
    <w:rsid w:val="007B53C6"/>
    <w:rsid w:val="007C2097"/>
    <w:rsid w:val="007D2F56"/>
    <w:rsid w:val="007D6A07"/>
    <w:rsid w:val="007D763D"/>
    <w:rsid w:val="007E5052"/>
    <w:rsid w:val="007F1ABB"/>
    <w:rsid w:val="007F7259"/>
    <w:rsid w:val="00800A7E"/>
    <w:rsid w:val="008040A8"/>
    <w:rsid w:val="008205F4"/>
    <w:rsid w:val="00822D27"/>
    <w:rsid w:val="00825E19"/>
    <w:rsid w:val="008279FA"/>
    <w:rsid w:val="0084144F"/>
    <w:rsid w:val="00843B13"/>
    <w:rsid w:val="00844BE7"/>
    <w:rsid w:val="00851B97"/>
    <w:rsid w:val="008626E7"/>
    <w:rsid w:val="00864C20"/>
    <w:rsid w:val="0087027B"/>
    <w:rsid w:val="00870EE7"/>
    <w:rsid w:val="008724D3"/>
    <w:rsid w:val="00873451"/>
    <w:rsid w:val="008854AA"/>
    <w:rsid w:val="008863B9"/>
    <w:rsid w:val="008875D0"/>
    <w:rsid w:val="008972E8"/>
    <w:rsid w:val="008A45A6"/>
    <w:rsid w:val="008A58BB"/>
    <w:rsid w:val="008D5B66"/>
    <w:rsid w:val="008F33E8"/>
    <w:rsid w:val="008F35D4"/>
    <w:rsid w:val="008F3789"/>
    <w:rsid w:val="008F686C"/>
    <w:rsid w:val="009148DE"/>
    <w:rsid w:val="00941E30"/>
    <w:rsid w:val="009777D9"/>
    <w:rsid w:val="00977BA7"/>
    <w:rsid w:val="00977F11"/>
    <w:rsid w:val="009838AC"/>
    <w:rsid w:val="00991B88"/>
    <w:rsid w:val="009A225A"/>
    <w:rsid w:val="009A5753"/>
    <w:rsid w:val="009A579D"/>
    <w:rsid w:val="009B5800"/>
    <w:rsid w:val="009C1760"/>
    <w:rsid w:val="009E18AA"/>
    <w:rsid w:val="009E3297"/>
    <w:rsid w:val="009F734F"/>
    <w:rsid w:val="00A1481B"/>
    <w:rsid w:val="00A246B6"/>
    <w:rsid w:val="00A41836"/>
    <w:rsid w:val="00A47E70"/>
    <w:rsid w:val="00A50CF0"/>
    <w:rsid w:val="00A7671C"/>
    <w:rsid w:val="00A813EE"/>
    <w:rsid w:val="00AA2CBC"/>
    <w:rsid w:val="00AB1440"/>
    <w:rsid w:val="00AB3C64"/>
    <w:rsid w:val="00AC5820"/>
    <w:rsid w:val="00AC5945"/>
    <w:rsid w:val="00AD1CD8"/>
    <w:rsid w:val="00AD321B"/>
    <w:rsid w:val="00B258BB"/>
    <w:rsid w:val="00B649B6"/>
    <w:rsid w:val="00B64BB9"/>
    <w:rsid w:val="00B67B97"/>
    <w:rsid w:val="00B71097"/>
    <w:rsid w:val="00B82A97"/>
    <w:rsid w:val="00B854F7"/>
    <w:rsid w:val="00B93D20"/>
    <w:rsid w:val="00B968C8"/>
    <w:rsid w:val="00BA3EC5"/>
    <w:rsid w:val="00BA51D9"/>
    <w:rsid w:val="00BB5DFC"/>
    <w:rsid w:val="00BB6199"/>
    <w:rsid w:val="00BD227C"/>
    <w:rsid w:val="00BD279D"/>
    <w:rsid w:val="00BD4504"/>
    <w:rsid w:val="00BD6BB8"/>
    <w:rsid w:val="00BE790D"/>
    <w:rsid w:val="00C05CDF"/>
    <w:rsid w:val="00C34F34"/>
    <w:rsid w:val="00C536B0"/>
    <w:rsid w:val="00C55FD8"/>
    <w:rsid w:val="00C66BA2"/>
    <w:rsid w:val="00C95985"/>
    <w:rsid w:val="00CC5026"/>
    <w:rsid w:val="00CC68D0"/>
    <w:rsid w:val="00CE7EAE"/>
    <w:rsid w:val="00CF599B"/>
    <w:rsid w:val="00D03F9A"/>
    <w:rsid w:val="00D06D51"/>
    <w:rsid w:val="00D21326"/>
    <w:rsid w:val="00D24991"/>
    <w:rsid w:val="00D324BF"/>
    <w:rsid w:val="00D33D00"/>
    <w:rsid w:val="00D50255"/>
    <w:rsid w:val="00D565E2"/>
    <w:rsid w:val="00D6317B"/>
    <w:rsid w:val="00D66520"/>
    <w:rsid w:val="00DA2060"/>
    <w:rsid w:val="00DD2533"/>
    <w:rsid w:val="00DD5CB7"/>
    <w:rsid w:val="00DE34CF"/>
    <w:rsid w:val="00DF11A3"/>
    <w:rsid w:val="00DF1A6D"/>
    <w:rsid w:val="00DF3D81"/>
    <w:rsid w:val="00E13F3D"/>
    <w:rsid w:val="00E27269"/>
    <w:rsid w:val="00E34898"/>
    <w:rsid w:val="00E456EB"/>
    <w:rsid w:val="00E54FF3"/>
    <w:rsid w:val="00E82C46"/>
    <w:rsid w:val="00E83FA2"/>
    <w:rsid w:val="00EB0231"/>
    <w:rsid w:val="00EB09B7"/>
    <w:rsid w:val="00EB62B2"/>
    <w:rsid w:val="00EC0637"/>
    <w:rsid w:val="00EC13EF"/>
    <w:rsid w:val="00EC483A"/>
    <w:rsid w:val="00EE7D7C"/>
    <w:rsid w:val="00EF4347"/>
    <w:rsid w:val="00F154C8"/>
    <w:rsid w:val="00F21FDB"/>
    <w:rsid w:val="00F24B9D"/>
    <w:rsid w:val="00F25D98"/>
    <w:rsid w:val="00F300FB"/>
    <w:rsid w:val="00F75FB4"/>
    <w:rsid w:val="00FB6386"/>
    <w:rsid w:val="00FD17B1"/>
    <w:rsid w:val="00FE3A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aliases w:val="EN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 w:type="paragraph" w:styleId="Revision">
    <w:name w:val="Revision"/>
    <w:hidden/>
    <w:uiPriority w:val="99"/>
    <w:semiHidden/>
    <w:rsid w:val="00DF11A3"/>
    <w:rPr>
      <w:rFonts w:ascii="Times New Roman" w:hAnsi="Times New Roman"/>
      <w:lang w:val="en-GB" w:eastAsia="en-US"/>
    </w:rPr>
  </w:style>
  <w:style w:type="character" w:customStyle="1" w:styleId="NOChar">
    <w:name w:val="NO Char"/>
    <w:qFormat/>
    <w:rsid w:val="002F3252"/>
    <w:rPr>
      <w:lang w:val="en-GB" w:eastAsia="en-US"/>
    </w:rPr>
  </w:style>
  <w:style w:type="character" w:customStyle="1" w:styleId="THChar">
    <w:name w:val="TH Char"/>
    <w:link w:val="TH"/>
    <w:qFormat/>
    <w:rsid w:val="002F3252"/>
    <w:rPr>
      <w:rFonts w:ascii="Arial" w:hAnsi="Arial"/>
      <w:b/>
      <w:lang w:val="en-GB" w:eastAsia="en-US"/>
    </w:rPr>
  </w:style>
  <w:style w:type="character" w:customStyle="1" w:styleId="TFChar">
    <w:name w:val="TF Char"/>
    <w:link w:val="TF"/>
    <w:qFormat/>
    <w:rsid w:val="002F32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88761">
      <w:bodyDiv w:val="1"/>
      <w:marLeft w:val="0"/>
      <w:marRight w:val="0"/>
      <w:marTop w:val="0"/>
      <w:marBottom w:val="0"/>
      <w:divBdr>
        <w:top w:val="none" w:sz="0" w:space="0" w:color="auto"/>
        <w:left w:val="none" w:sz="0" w:space="0" w:color="auto"/>
        <w:bottom w:val="none" w:sz="0" w:space="0" w:color="auto"/>
        <w:right w:val="none" w:sz="0" w:space="0" w:color="auto"/>
      </w:divBdr>
      <w:divsChild>
        <w:div w:id="161899016">
          <w:marLeft w:val="0"/>
          <w:marRight w:val="0"/>
          <w:marTop w:val="0"/>
          <w:marBottom w:val="0"/>
          <w:divBdr>
            <w:top w:val="none" w:sz="0" w:space="0" w:color="auto"/>
            <w:left w:val="none" w:sz="0" w:space="0" w:color="auto"/>
            <w:bottom w:val="none" w:sz="0" w:space="0" w:color="auto"/>
            <w:right w:val="none" w:sz="0" w:space="0" w:color="auto"/>
          </w:divBdr>
        </w:div>
      </w:divsChild>
    </w:div>
    <w:div w:id="356928085">
      <w:bodyDiv w:val="1"/>
      <w:marLeft w:val="0"/>
      <w:marRight w:val="0"/>
      <w:marTop w:val="0"/>
      <w:marBottom w:val="0"/>
      <w:divBdr>
        <w:top w:val="none" w:sz="0" w:space="0" w:color="auto"/>
        <w:left w:val="none" w:sz="0" w:space="0" w:color="auto"/>
        <w:bottom w:val="none" w:sz="0" w:space="0" w:color="auto"/>
        <w:right w:val="none" w:sz="0" w:space="0" w:color="auto"/>
      </w:divBdr>
    </w:div>
    <w:div w:id="1477260891">
      <w:bodyDiv w:val="1"/>
      <w:marLeft w:val="0"/>
      <w:marRight w:val="0"/>
      <w:marTop w:val="0"/>
      <w:marBottom w:val="0"/>
      <w:divBdr>
        <w:top w:val="none" w:sz="0" w:space="0" w:color="auto"/>
        <w:left w:val="none" w:sz="0" w:space="0" w:color="auto"/>
        <w:bottom w:val="none" w:sz="0" w:space="0" w:color="auto"/>
        <w:right w:val="none" w:sz="0" w:space="0" w:color="auto"/>
      </w:divBdr>
    </w:div>
    <w:div w:id="1630084631">
      <w:bodyDiv w:val="1"/>
      <w:marLeft w:val="0"/>
      <w:marRight w:val="0"/>
      <w:marTop w:val="0"/>
      <w:marBottom w:val="0"/>
      <w:divBdr>
        <w:top w:val="none" w:sz="0" w:space="0" w:color="auto"/>
        <w:left w:val="none" w:sz="0" w:space="0" w:color="auto"/>
        <w:bottom w:val="none" w:sz="0" w:space="0" w:color="auto"/>
        <w:right w:val="none" w:sz="0" w:space="0" w:color="auto"/>
      </w:divBdr>
    </w:div>
    <w:div w:id="189688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1353</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Zhaohui Zhang</cp:lastModifiedBy>
  <cp:revision>22</cp:revision>
  <cp:lastPrinted>1900-01-01T05:00:00Z</cp:lastPrinted>
  <dcterms:created xsi:type="dcterms:W3CDTF">2021-05-09T13:53:00Z</dcterms:created>
  <dcterms:modified xsi:type="dcterms:W3CDTF">2021-05-09T19:57:00Z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